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2B2C7" w14:textId="77777777" w:rsidR="00AC0FF6" w:rsidRDefault="00000000">
      <w:pPr>
        <w:spacing w:after="179"/>
        <w:ind w:left="69" w:hanging="10"/>
        <w:jc w:val="center"/>
      </w:pPr>
      <w:r>
        <w:rPr>
          <w:b/>
          <w:sz w:val="28"/>
          <w:u w:val="single" w:color="000000"/>
        </w:rPr>
        <w:t>‘Ageing Better’</w:t>
      </w:r>
    </w:p>
    <w:p w14:paraId="74B15FF2" w14:textId="77777777" w:rsidR="00AC0FF6" w:rsidRDefault="00000000">
      <w:pPr>
        <w:spacing w:after="179"/>
        <w:ind w:left="69" w:hanging="10"/>
        <w:jc w:val="center"/>
      </w:pPr>
      <w:r>
        <w:rPr>
          <w:b/>
          <w:sz w:val="28"/>
          <w:u w:val="single" w:color="000000"/>
        </w:rPr>
        <w:t>Health and Fitness Programmes for adults in Leeds</w:t>
      </w:r>
    </w:p>
    <w:p w14:paraId="53BAB715" w14:textId="77777777" w:rsidR="00AC0FF6" w:rsidRDefault="00000000">
      <w:pPr>
        <w:spacing w:after="298"/>
        <w:ind w:left="69" w:hanging="10"/>
        <w:jc w:val="center"/>
      </w:pPr>
      <w:r>
        <w:rPr>
          <w:b/>
          <w:sz w:val="28"/>
          <w:u w:val="single" w:color="000000"/>
        </w:rPr>
        <w:t>Expression of interest Form</w:t>
      </w:r>
    </w:p>
    <w:p w14:paraId="3D0E7752" w14:textId="6ABABC13" w:rsidR="00AC0FF6" w:rsidRDefault="00000000">
      <w:pPr>
        <w:spacing w:after="327" w:line="272" w:lineRule="auto"/>
        <w:ind w:left="10" w:hanging="10"/>
      </w:pPr>
      <w:r>
        <w:rPr>
          <w:sz w:val="24"/>
        </w:rPr>
        <w:t>If you are over the age of 45 you could be eligible to take part in a free (</w:t>
      </w:r>
      <w:proofErr w:type="gramStart"/>
      <w:r>
        <w:rPr>
          <w:sz w:val="24"/>
        </w:rPr>
        <w:t>with the exception of</w:t>
      </w:r>
      <w:proofErr w:type="gramEnd"/>
      <w:r>
        <w:rPr>
          <w:sz w:val="24"/>
        </w:rPr>
        <w:t xml:space="preserve"> </w:t>
      </w:r>
      <w:r w:rsidR="0006596A">
        <w:rPr>
          <w:sz w:val="24"/>
        </w:rPr>
        <w:t>fee-paying</w:t>
      </w:r>
      <w:r>
        <w:rPr>
          <w:sz w:val="24"/>
        </w:rPr>
        <w:t xml:space="preserve"> </w:t>
      </w:r>
      <w:r w:rsidR="0006596A">
        <w:rPr>
          <w:sz w:val="24"/>
        </w:rPr>
        <w:t>activities,</w:t>
      </w:r>
      <w:r>
        <w:rPr>
          <w:sz w:val="24"/>
        </w:rPr>
        <w:t xml:space="preserve"> put on by non-partner organisations) health and fitness programme designed to get adults in Leeds more active.</w:t>
      </w:r>
    </w:p>
    <w:p w14:paraId="6F0464B2" w14:textId="77777777" w:rsidR="00AC0FF6" w:rsidRDefault="00000000">
      <w:pPr>
        <w:spacing w:after="327" w:line="272" w:lineRule="auto"/>
        <w:ind w:left="10" w:hanging="10"/>
      </w:pPr>
      <w:r>
        <w:rPr>
          <w:sz w:val="24"/>
        </w:rPr>
        <w:t>‘Your Back Yard’ (</w:t>
      </w:r>
      <w:r>
        <w:rPr>
          <w:color w:val="467886"/>
          <w:sz w:val="24"/>
          <w:u w:val="single" w:color="467886"/>
        </w:rPr>
        <w:t>www.yourbackyard.org.uk</w:t>
      </w:r>
      <w:r>
        <w:rPr>
          <w:sz w:val="24"/>
        </w:rPr>
        <w:t>) a Leeds based social enterprise specialising in health and well-being, working in collaboration with Leeds Beckett University, Leeds Older People’s Forum, Bramley Elderly Action and Active Leeds, has been awarded funding from Sport England to support older adults back into exercise and activity.</w:t>
      </w:r>
    </w:p>
    <w:p w14:paraId="1697EDB0" w14:textId="77777777" w:rsidR="00AC0FF6" w:rsidRDefault="00000000">
      <w:pPr>
        <w:spacing w:after="327" w:line="272" w:lineRule="auto"/>
        <w:ind w:left="10" w:hanging="10"/>
      </w:pPr>
      <w:r>
        <w:rPr>
          <w:sz w:val="24"/>
        </w:rPr>
        <w:t>We are aiming to recruit a minimum of 150 adults onto the programme. You will begin by receiving a Health MOT from health and exercise scientists at Leeds Beckett University. The results of this, coupled with a follow up 1-1 consultation with a health and fitness coach, will provide the basis for a personalised 6-month activity programme.</w:t>
      </w:r>
    </w:p>
    <w:p w14:paraId="5D863780" w14:textId="77777777" w:rsidR="00AC0FF6" w:rsidRDefault="00000000">
      <w:pPr>
        <w:spacing w:after="327" w:line="272" w:lineRule="auto"/>
        <w:ind w:left="10" w:hanging="10"/>
      </w:pPr>
      <w:r>
        <w:rPr>
          <w:sz w:val="24"/>
        </w:rPr>
        <w:t>You will have access to a range of activities; walking netball, football and cricket, online exercise classes including Pilates, yoga and Tai chi, guided walks, lane swimming and spin classes, all designed for, or appropriate to, older adults.</w:t>
      </w:r>
    </w:p>
    <w:p w14:paraId="010C1D0B" w14:textId="77777777" w:rsidR="00AC0FF6" w:rsidRDefault="00000000">
      <w:pPr>
        <w:spacing w:after="422" w:line="272" w:lineRule="auto"/>
        <w:ind w:left="10" w:hanging="10"/>
      </w:pPr>
      <w:r>
        <w:rPr>
          <w:sz w:val="24"/>
        </w:rPr>
        <w:t>You will be monitored and supported throughout the 6 months with regular check-ins culminating in a final Health MOT.</w:t>
      </w:r>
    </w:p>
    <w:p w14:paraId="48C2E5EB" w14:textId="77777777" w:rsidR="00AC0FF6" w:rsidRDefault="00000000">
      <w:pPr>
        <w:spacing w:after="7" w:line="266" w:lineRule="auto"/>
        <w:ind w:left="844" w:right="579" w:firstLine="112"/>
      </w:pPr>
      <w:r>
        <w:rPr>
          <w:b/>
          <w:i/>
          <w:sz w:val="24"/>
        </w:rPr>
        <w:t>As you grow older, being active is more important than ever. Regular exercise can help improve muscle mass, manage symptoms of illness or</w:t>
      </w:r>
    </w:p>
    <w:p w14:paraId="77FB47AE" w14:textId="77777777" w:rsidR="00AC0FF6" w:rsidRDefault="00000000">
      <w:pPr>
        <w:spacing w:after="7" w:line="266" w:lineRule="auto"/>
        <w:ind w:left="763" w:right="579" w:hanging="10"/>
      </w:pPr>
      <w:r>
        <w:rPr>
          <w:b/>
          <w:i/>
          <w:sz w:val="24"/>
        </w:rPr>
        <w:t>pain, support independent living, and reduce your chances of developing</w:t>
      </w:r>
    </w:p>
    <w:p w14:paraId="7DF9C54F" w14:textId="77777777" w:rsidR="00AC0FF6" w:rsidRDefault="00000000">
      <w:pPr>
        <w:spacing w:after="7" w:line="266" w:lineRule="auto"/>
        <w:ind w:left="660" w:right="579" w:hanging="10"/>
      </w:pPr>
      <w:r>
        <w:rPr>
          <w:b/>
          <w:i/>
          <w:sz w:val="24"/>
        </w:rPr>
        <w:t>cardiovascular or neurodegenerative diseases. Our vitality peak is 30, after</w:t>
      </w:r>
    </w:p>
    <w:p w14:paraId="72136580" w14:textId="77777777" w:rsidR="00AC0FF6" w:rsidRDefault="00000000">
      <w:pPr>
        <w:spacing w:after="320" w:line="266" w:lineRule="auto"/>
        <w:ind w:left="905" w:right="579" w:hanging="152"/>
      </w:pPr>
      <w:r>
        <w:rPr>
          <w:b/>
          <w:i/>
          <w:sz w:val="24"/>
        </w:rPr>
        <w:t>that we lose around 1% of muscle strength, power, and bone mass every year. Your lungs and heart lose efficiency at a similar rate. Regular exercise can reduce the process of ageing-related decline in our bodily systems by 20 years</w:t>
      </w:r>
      <w:r>
        <w:rPr>
          <w:i/>
          <w:sz w:val="28"/>
        </w:rPr>
        <w:t>!</w:t>
      </w:r>
    </w:p>
    <w:p w14:paraId="6D29DECD" w14:textId="77777777" w:rsidR="00AC0FF6" w:rsidRDefault="00000000">
      <w:pPr>
        <w:spacing w:after="860" w:line="266" w:lineRule="auto"/>
        <w:ind w:left="1058" w:right="579" w:hanging="177"/>
      </w:pPr>
      <w:r>
        <w:rPr>
          <w:b/>
          <w:i/>
          <w:sz w:val="24"/>
        </w:rPr>
        <w:t>The aim of the ‘Ageing Better’ programme, is to help older adults slow down the pace of that decline, and to make us fitter, healthier, and happier!</w:t>
      </w:r>
    </w:p>
    <w:p w14:paraId="7A554FB0" w14:textId="77777777" w:rsidR="00AC0FF6" w:rsidRDefault="00000000">
      <w:pPr>
        <w:spacing w:after="0" w:line="275" w:lineRule="auto"/>
        <w:jc w:val="center"/>
      </w:pPr>
      <w:r>
        <w:rPr>
          <w:sz w:val="28"/>
          <w:u w:val="single" w:color="000000"/>
        </w:rPr>
        <w:lastRenderedPageBreak/>
        <w:t>If you are interested in talking part, please complete the questionnaire below, and return to tony@yourbackyard.org.uk</w:t>
      </w:r>
    </w:p>
    <w:p w14:paraId="17AE0514" w14:textId="77777777" w:rsidR="0006596A" w:rsidRDefault="00000000">
      <w:pPr>
        <w:spacing w:after="5" w:line="402" w:lineRule="auto"/>
        <w:ind w:left="15" w:right="1744" w:firstLine="5"/>
        <w:rPr>
          <w:b/>
          <w:sz w:val="24"/>
        </w:rPr>
      </w:pPr>
      <w:r>
        <w:rPr>
          <w:b/>
          <w:sz w:val="24"/>
        </w:rPr>
        <w:t>1. Name -----------------------------------------------------------------------------------</w:t>
      </w:r>
    </w:p>
    <w:p w14:paraId="7D74D7EB" w14:textId="77777777" w:rsidR="0006596A" w:rsidRDefault="00000000">
      <w:pPr>
        <w:spacing w:after="5" w:line="402" w:lineRule="auto"/>
        <w:ind w:left="15" w:right="1744" w:firstLine="5"/>
        <w:rPr>
          <w:b/>
          <w:sz w:val="24"/>
        </w:rPr>
      </w:pPr>
      <w:r>
        <w:rPr>
          <w:b/>
          <w:sz w:val="24"/>
        </w:rPr>
        <w:t>2. Address --------------------------------------------------------------------------------—--------------------------------------------------------------------------------------------</w:t>
      </w:r>
    </w:p>
    <w:p w14:paraId="35DEFE76" w14:textId="72C7FE54" w:rsidR="00AC0FF6" w:rsidRDefault="00000000">
      <w:pPr>
        <w:spacing w:after="5" w:line="402" w:lineRule="auto"/>
        <w:ind w:left="15" w:right="1744" w:firstLine="5"/>
      </w:pPr>
      <w:r>
        <w:rPr>
          <w:b/>
          <w:sz w:val="24"/>
        </w:rPr>
        <w:t>3. Phone number ------------------------------------------------------------------------</w:t>
      </w:r>
    </w:p>
    <w:p w14:paraId="46D4C185" w14:textId="77777777" w:rsidR="00AC0FF6" w:rsidRDefault="00000000">
      <w:pPr>
        <w:numPr>
          <w:ilvl w:val="0"/>
          <w:numId w:val="1"/>
        </w:numPr>
        <w:spacing w:after="184" w:line="265" w:lineRule="auto"/>
      </w:pPr>
      <w:r>
        <w:rPr>
          <w:b/>
          <w:sz w:val="24"/>
        </w:rPr>
        <w:t>Email ------------------------------------------------------------------------------------</w:t>
      </w:r>
    </w:p>
    <w:p w14:paraId="6B10DE2F" w14:textId="77777777" w:rsidR="00AC0FF6" w:rsidRDefault="00000000">
      <w:pPr>
        <w:numPr>
          <w:ilvl w:val="0"/>
          <w:numId w:val="1"/>
        </w:numPr>
        <w:spacing w:after="431" w:line="265" w:lineRule="auto"/>
      </w:pPr>
      <w:r>
        <w:rPr>
          <w:b/>
          <w:sz w:val="24"/>
        </w:rPr>
        <w:t>Age</w:t>
      </w:r>
    </w:p>
    <w:p w14:paraId="0128AD3C" w14:textId="77777777" w:rsidR="00AC0FF6" w:rsidRDefault="00000000">
      <w:pPr>
        <w:spacing w:after="320"/>
        <w:ind w:left="59"/>
        <w:jc w:val="center"/>
      </w:pPr>
      <w:r>
        <w:rPr>
          <w:sz w:val="24"/>
        </w:rPr>
        <w:t xml:space="preserve">45-50 </w:t>
      </w:r>
      <w:r>
        <w:rPr>
          <w:rFonts w:ascii="MS PGothic" w:eastAsia="MS PGothic" w:hAnsi="MS PGothic" w:cs="MS PGothic"/>
          <w:sz w:val="36"/>
        </w:rPr>
        <w:t xml:space="preserve">☐ </w:t>
      </w:r>
      <w:r>
        <w:rPr>
          <w:sz w:val="24"/>
        </w:rPr>
        <w:t xml:space="preserve">51-55 </w:t>
      </w:r>
      <w:r>
        <w:rPr>
          <w:rFonts w:ascii="MS PGothic" w:eastAsia="MS PGothic" w:hAnsi="MS PGothic" w:cs="MS PGothic"/>
          <w:sz w:val="36"/>
        </w:rPr>
        <w:t xml:space="preserve">☐ </w:t>
      </w:r>
      <w:r>
        <w:rPr>
          <w:sz w:val="24"/>
        </w:rPr>
        <w:t xml:space="preserve">56-60 </w:t>
      </w:r>
      <w:r>
        <w:rPr>
          <w:rFonts w:ascii="MS PGothic" w:eastAsia="MS PGothic" w:hAnsi="MS PGothic" w:cs="MS PGothic"/>
          <w:sz w:val="36"/>
        </w:rPr>
        <w:t xml:space="preserve">☐ </w:t>
      </w:r>
      <w:r>
        <w:rPr>
          <w:sz w:val="24"/>
        </w:rPr>
        <w:t xml:space="preserve">61-65 </w:t>
      </w:r>
      <w:r>
        <w:rPr>
          <w:rFonts w:ascii="MS PGothic" w:eastAsia="MS PGothic" w:hAnsi="MS PGothic" w:cs="MS PGothic"/>
          <w:sz w:val="36"/>
        </w:rPr>
        <w:t xml:space="preserve">☐ </w:t>
      </w:r>
      <w:r>
        <w:rPr>
          <w:sz w:val="24"/>
        </w:rPr>
        <w:t xml:space="preserve">66-70 </w:t>
      </w:r>
      <w:r>
        <w:rPr>
          <w:rFonts w:ascii="MS PGothic" w:eastAsia="MS PGothic" w:hAnsi="MS PGothic" w:cs="MS PGothic"/>
          <w:sz w:val="36"/>
        </w:rPr>
        <w:t xml:space="preserve">☐ </w:t>
      </w:r>
      <w:r>
        <w:rPr>
          <w:sz w:val="24"/>
        </w:rPr>
        <w:t xml:space="preserve">71-75 </w:t>
      </w:r>
      <w:r>
        <w:rPr>
          <w:rFonts w:ascii="MS PGothic" w:eastAsia="MS PGothic" w:hAnsi="MS PGothic" w:cs="MS PGothic"/>
          <w:sz w:val="36"/>
        </w:rPr>
        <w:t xml:space="preserve">☐ </w:t>
      </w:r>
      <w:r>
        <w:rPr>
          <w:sz w:val="24"/>
        </w:rPr>
        <w:t xml:space="preserve">76 plus </w:t>
      </w:r>
      <w:r>
        <w:rPr>
          <w:rFonts w:ascii="MS PGothic" w:eastAsia="MS PGothic" w:hAnsi="MS PGothic" w:cs="MS PGothic"/>
          <w:sz w:val="36"/>
        </w:rPr>
        <w:t>☐</w:t>
      </w:r>
    </w:p>
    <w:p w14:paraId="108A8987" w14:textId="77777777" w:rsidR="00AC0FF6" w:rsidRDefault="00000000">
      <w:pPr>
        <w:numPr>
          <w:ilvl w:val="0"/>
          <w:numId w:val="1"/>
        </w:numPr>
        <w:spacing w:after="155" w:line="269" w:lineRule="auto"/>
      </w:pPr>
      <w:r>
        <w:rPr>
          <w:b/>
          <w:sz w:val="24"/>
        </w:rPr>
        <w:t>What is your current level of exercise and activity? (Please include how often and what type of exercises and activities you currently do).</w:t>
      </w:r>
    </w:p>
    <w:p w14:paraId="2DCAB266" w14:textId="77777777" w:rsidR="00AC0FF6" w:rsidRDefault="00000000">
      <w:pPr>
        <w:spacing w:after="349" w:line="368" w:lineRule="auto"/>
        <w:ind w:left="10" w:hanging="10"/>
      </w:pPr>
      <w:r>
        <w:rPr>
          <w:b/>
          <w:sz w:val="28"/>
        </w:rPr>
        <w:t>-------------------------------------------------------------------------------------------------------------------------------------------------------------------------------------------------------------------------------------------------------------------</w:t>
      </w:r>
    </w:p>
    <w:p w14:paraId="542AB46E" w14:textId="77777777" w:rsidR="00AC0FF6" w:rsidRDefault="00000000">
      <w:pPr>
        <w:numPr>
          <w:ilvl w:val="0"/>
          <w:numId w:val="1"/>
        </w:numPr>
        <w:spacing w:after="60" w:line="265" w:lineRule="auto"/>
      </w:pPr>
      <w:r>
        <w:rPr>
          <w:b/>
          <w:sz w:val="24"/>
        </w:rPr>
        <w:t>What are your motivations for getting more active?</w:t>
      </w:r>
    </w:p>
    <w:p w14:paraId="0558B918" w14:textId="77777777" w:rsidR="00AC0FF6" w:rsidRDefault="00000000">
      <w:pPr>
        <w:pStyle w:val="Heading1"/>
        <w:spacing w:after="735"/>
        <w:ind w:left="10"/>
      </w:pPr>
      <w:r>
        <w:t>----------------------------------------------------------------------------------------------------------------------------------------------------------------------------------------------------------------------------------------------------------------------</w:t>
      </w:r>
    </w:p>
    <w:p w14:paraId="37C17069" w14:textId="77777777" w:rsidR="00AC0FF6" w:rsidRDefault="00000000">
      <w:pPr>
        <w:spacing w:after="514" w:line="265" w:lineRule="auto"/>
        <w:ind w:left="15" w:firstLine="5"/>
      </w:pPr>
      <w:r>
        <w:rPr>
          <w:b/>
          <w:sz w:val="24"/>
        </w:rPr>
        <w:t>8. Would you be interested in taking part in any of the activities listed below, please tick</w:t>
      </w:r>
    </w:p>
    <w:p w14:paraId="130249CF" w14:textId="77777777" w:rsidR="00AC0FF6" w:rsidRDefault="00000000">
      <w:pPr>
        <w:spacing w:after="184" w:line="265" w:lineRule="auto"/>
        <w:ind w:left="375" w:firstLine="5"/>
      </w:pPr>
      <w:r>
        <w:rPr>
          <w:rFonts w:ascii="MS PGothic" w:eastAsia="MS PGothic" w:hAnsi="MS PGothic" w:cs="MS PGothic"/>
          <w:sz w:val="36"/>
        </w:rPr>
        <w:t xml:space="preserve">☐ </w:t>
      </w:r>
      <w:r>
        <w:rPr>
          <w:b/>
          <w:sz w:val="24"/>
        </w:rPr>
        <w:t>Walking football</w:t>
      </w:r>
    </w:p>
    <w:p w14:paraId="59D63F9F" w14:textId="77777777" w:rsidR="00AC0FF6" w:rsidRDefault="00000000">
      <w:pPr>
        <w:spacing w:after="184" w:line="265" w:lineRule="auto"/>
        <w:ind w:left="375" w:firstLine="5"/>
      </w:pPr>
      <w:r>
        <w:rPr>
          <w:rFonts w:ascii="MS PGothic" w:eastAsia="MS PGothic" w:hAnsi="MS PGothic" w:cs="MS PGothic"/>
          <w:sz w:val="36"/>
        </w:rPr>
        <w:t xml:space="preserve">☐ </w:t>
      </w:r>
      <w:r>
        <w:rPr>
          <w:b/>
          <w:sz w:val="24"/>
        </w:rPr>
        <w:t>Walking netball</w:t>
      </w:r>
    </w:p>
    <w:p w14:paraId="0B53A429" w14:textId="77777777" w:rsidR="00AC0FF6" w:rsidRDefault="00000000">
      <w:pPr>
        <w:spacing w:after="184" w:line="265" w:lineRule="auto"/>
        <w:ind w:left="375" w:firstLine="5"/>
      </w:pPr>
      <w:r>
        <w:rPr>
          <w:rFonts w:ascii="MS PGothic" w:eastAsia="MS PGothic" w:hAnsi="MS PGothic" w:cs="MS PGothic"/>
          <w:sz w:val="36"/>
        </w:rPr>
        <w:t xml:space="preserve">☐ </w:t>
      </w:r>
      <w:r>
        <w:rPr>
          <w:b/>
          <w:sz w:val="24"/>
        </w:rPr>
        <w:t>Walking cricket</w:t>
      </w:r>
    </w:p>
    <w:p w14:paraId="22CD73DD" w14:textId="77777777" w:rsidR="00AC0FF6" w:rsidRDefault="00000000">
      <w:pPr>
        <w:spacing w:after="184" w:line="265" w:lineRule="auto"/>
        <w:ind w:left="375" w:firstLine="5"/>
      </w:pPr>
      <w:r>
        <w:rPr>
          <w:rFonts w:ascii="MS PGothic" w:eastAsia="MS PGothic" w:hAnsi="MS PGothic" w:cs="MS PGothic"/>
          <w:sz w:val="36"/>
        </w:rPr>
        <w:t xml:space="preserve">☐ </w:t>
      </w:r>
      <w:r>
        <w:rPr>
          <w:b/>
          <w:sz w:val="24"/>
        </w:rPr>
        <w:t>Lane swimming</w:t>
      </w:r>
    </w:p>
    <w:p w14:paraId="3EE2BD40" w14:textId="77777777" w:rsidR="00AC0FF6" w:rsidRDefault="00000000">
      <w:pPr>
        <w:spacing w:after="184" w:line="265" w:lineRule="auto"/>
        <w:ind w:left="375" w:firstLine="5"/>
      </w:pPr>
      <w:r>
        <w:rPr>
          <w:rFonts w:ascii="MS PGothic" w:eastAsia="MS PGothic" w:hAnsi="MS PGothic" w:cs="MS PGothic"/>
          <w:sz w:val="36"/>
        </w:rPr>
        <w:t xml:space="preserve">☐ </w:t>
      </w:r>
      <w:r>
        <w:rPr>
          <w:b/>
          <w:sz w:val="24"/>
        </w:rPr>
        <w:t>Guided walks</w:t>
      </w:r>
    </w:p>
    <w:p w14:paraId="1B832388" w14:textId="77777777" w:rsidR="00AC0FF6" w:rsidRDefault="00000000">
      <w:pPr>
        <w:spacing w:after="184" w:line="265" w:lineRule="auto"/>
        <w:ind w:left="375" w:firstLine="5"/>
      </w:pPr>
      <w:r>
        <w:rPr>
          <w:rFonts w:ascii="MS PGothic" w:eastAsia="MS PGothic" w:hAnsi="MS PGothic" w:cs="MS PGothic"/>
          <w:sz w:val="36"/>
        </w:rPr>
        <w:lastRenderedPageBreak/>
        <w:t xml:space="preserve">☐ </w:t>
      </w:r>
      <w:r>
        <w:rPr>
          <w:b/>
          <w:sz w:val="24"/>
        </w:rPr>
        <w:t xml:space="preserve">Exercise classes (tai chi, </w:t>
      </w:r>
      <w:proofErr w:type="spellStart"/>
      <w:r>
        <w:rPr>
          <w:b/>
          <w:sz w:val="24"/>
        </w:rPr>
        <w:t>pilates</w:t>
      </w:r>
      <w:proofErr w:type="spellEnd"/>
      <w:r>
        <w:rPr>
          <w:b/>
          <w:sz w:val="24"/>
        </w:rPr>
        <w:t>, yoga, dance etc)</w:t>
      </w:r>
    </w:p>
    <w:p w14:paraId="10F6E5BC" w14:textId="77777777" w:rsidR="00AC0FF6" w:rsidRDefault="00000000">
      <w:pPr>
        <w:spacing w:after="184" w:line="265" w:lineRule="auto"/>
        <w:ind w:left="375" w:firstLine="5"/>
      </w:pPr>
      <w:r>
        <w:rPr>
          <w:rFonts w:ascii="MS PGothic" w:eastAsia="MS PGothic" w:hAnsi="MS PGothic" w:cs="MS PGothic"/>
          <w:sz w:val="36"/>
        </w:rPr>
        <w:t xml:space="preserve">☐ </w:t>
      </w:r>
      <w:r>
        <w:rPr>
          <w:b/>
          <w:sz w:val="24"/>
        </w:rPr>
        <w:t>Cycle spin classes</w:t>
      </w:r>
    </w:p>
    <w:p w14:paraId="6AD82227" w14:textId="77777777" w:rsidR="00AC0FF6" w:rsidRDefault="00000000">
      <w:pPr>
        <w:spacing w:after="184" w:line="265" w:lineRule="auto"/>
        <w:ind w:left="375" w:firstLine="5"/>
      </w:pPr>
      <w:r>
        <w:rPr>
          <w:rFonts w:ascii="MS PGothic" w:eastAsia="MS PGothic" w:hAnsi="MS PGothic" w:cs="MS PGothic"/>
          <w:sz w:val="36"/>
        </w:rPr>
        <w:t xml:space="preserve">☐ </w:t>
      </w:r>
      <w:r>
        <w:rPr>
          <w:b/>
          <w:sz w:val="24"/>
        </w:rPr>
        <w:t>Online exercise classes</w:t>
      </w:r>
    </w:p>
    <w:p w14:paraId="00A32F9A" w14:textId="77777777" w:rsidR="00AC0FF6" w:rsidRDefault="00000000">
      <w:pPr>
        <w:spacing w:after="184" w:line="265" w:lineRule="auto"/>
        <w:ind w:left="375" w:firstLine="5"/>
      </w:pPr>
      <w:r>
        <w:rPr>
          <w:rFonts w:ascii="MS PGothic" w:eastAsia="MS PGothic" w:hAnsi="MS PGothic" w:cs="MS PGothic"/>
          <w:sz w:val="36"/>
        </w:rPr>
        <w:t xml:space="preserve">☐ </w:t>
      </w:r>
      <w:r>
        <w:rPr>
          <w:b/>
          <w:sz w:val="24"/>
        </w:rPr>
        <w:t>Dance classes</w:t>
      </w:r>
    </w:p>
    <w:p w14:paraId="0F65DCF9" w14:textId="77777777" w:rsidR="00AC0FF6" w:rsidRDefault="00000000">
      <w:pPr>
        <w:spacing w:after="184" w:line="265" w:lineRule="auto"/>
        <w:ind w:left="375" w:firstLine="5"/>
      </w:pPr>
      <w:r>
        <w:rPr>
          <w:rFonts w:ascii="MS PGothic" w:eastAsia="MS PGothic" w:hAnsi="MS PGothic" w:cs="MS PGothic"/>
          <w:sz w:val="36"/>
        </w:rPr>
        <w:t xml:space="preserve">☐ </w:t>
      </w:r>
      <w:r>
        <w:rPr>
          <w:b/>
          <w:sz w:val="24"/>
        </w:rPr>
        <w:t>Strength, conditioning and balance classes</w:t>
      </w:r>
    </w:p>
    <w:p w14:paraId="51DAEE82" w14:textId="77777777" w:rsidR="00AC0FF6" w:rsidRDefault="00000000">
      <w:pPr>
        <w:spacing w:after="371" w:line="265" w:lineRule="auto"/>
        <w:ind w:left="375" w:firstLine="5"/>
      </w:pPr>
      <w:r>
        <w:rPr>
          <w:rFonts w:ascii="MS PGothic" w:eastAsia="MS PGothic" w:hAnsi="MS PGothic" w:cs="MS PGothic"/>
          <w:sz w:val="36"/>
        </w:rPr>
        <w:t xml:space="preserve">☐ </w:t>
      </w:r>
      <w:r>
        <w:rPr>
          <w:b/>
          <w:sz w:val="24"/>
        </w:rPr>
        <w:t>Other, please state below</w:t>
      </w:r>
    </w:p>
    <w:p w14:paraId="56FCE374" w14:textId="77777777" w:rsidR="00AC0FF6" w:rsidRDefault="00000000">
      <w:pPr>
        <w:pStyle w:val="Heading1"/>
        <w:spacing w:after="634" w:line="400" w:lineRule="auto"/>
        <w:ind w:left="10"/>
      </w:pPr>
      <w:r>
        <w:t>-----------------------------------------------------------------------------------------------------------------------------------------------------------------------------</w:t>
      </w:r>
    </w:p>
    <w:p w14:paraId="3EAEC2CA" w14:textId="77777777" w:rsidR="00AC0FF6" w:rsidRDefault="00000000">
      <w:pPr>
        <w:spacing w:after="281" w:line="265" w:lineRule="auto"/>
        <w:ind w:left="15" w:firstLine="5"/>
      </w:pPr>
      <w:r>
        <w:rPr>
          <w:b/>
          <w:sz w:val="24"/>
        </w:rPr>
        <w:t>9. In return for a free</w:t>
      </w:r>
    </w:p>
    <w:p w14:paraId="51739D91" w14:textId="77777777" w:rsidR="00AC0FF6" w:rsidRDefault="00000000">
      <w:pPr>
        <w:numPr>
          <w:ilvl w:val="0"/>
          <w:numId w:val="2"/>
        </w:numPr>
        <w:spacing w:after="49" w:line="265" w:lineRule="auto"/>
        <w:ind w:hanging="146"/>
      </w:pPr>
      <w:r>
        <w:rPr>
          <w:b/>
          <w:sz w:val="24"/>
        </w:rPr>
        <w:t>Health MOT</w:t>
      </w:r>
    </w:p>
    <w:p w14:paraId="5B70A9E0" w14:textId="77777777" w:rsidR="00AC0FF6" w:rsidRDefault="00000000">
      <w:pPr>
        <w:numPr>
          <w:ilvl w:val="0"/>
          <w:numId w:val="2"/>
        </w:numPr>
        <w:spacing w:after="54" w:line="265" w:lineRule="auto"/>
        <w:ind w:hanging="146"/>
      </w:pPr>
      <w:r>
        <w:rPr>
          <w:b/>
          <w:sz w:val="24"/>
        </w:rPr>
        <w:t>A 1-1 consultation with a health and fitness coach</w:t>
      </w:r>
    </w:p>
    <w:p w14:paraId="0C31ED4A" w14:textId="77777777" w:rsidR="00AC0FF6" w:rsidRDefault="00000000">
      <w:pPr>
        <w:numPr>
          <w:ilvl w:val="0"/>
          <w:numId w:val="2"/>
        </w:numPr>
        <w:spacing w:after="32" w:line="265" w:lineRule="auto"/>
        <w:ind w:hanging="146"/>
      </w:pPr>
      <w:r>
        <w:rPr>
          <w:b/>
          <w:sz w:val="24"/>
        </w:rPr>
        <w:t>Personalised health and fitness programme</w:t>
      </w:r>
    </w:p>
    <w:p w14:paraId="7268ED79" w14:textId="77777777" w:rsidR="00AC0FF6" w:rsidRDefault="00000000">
      <w:pPr>
        <w:numPr>
          <w:ilvl w:val="0"/>
          <w:numId w:val="2"/>
        </w:numPr>
        <w:spacing w:after="24" w:line="265" w:lineRule="auto"/>
        <w:ind w:hanging="146"/>
      </w:pPr>
      <w:r>
        <w:rPr>
          <w:b/>
          <w:sz w:val="24"/>
        </w:rPr>
        <w:t>Support to undertake that programme</w:t>
      </w:r>
    </w:p>
    <w:p w14:paraId="3E6B20A3" w14:textId="77777777" w:rsidR="00AC0FF6" w:rsidRDefault="00000000">
      <w:pPr>
        <w:numPr>
          <w:ilvl w:val="0"/>
          <w:numId w:val="2"/>
        </w:numPr>
        <w:spacing w:after="184" w:line="265" w:lineRule="auto"/>
        <w:ind w:hanging="146"/>
      </w:pPr>
      <w:r>
        <w:rPr>
          <w:b/>
          <w:sz w:val="24"/>
        </w:rPr>
        <w:t>Free or subsidised access to a range of activities appropriate for older adults</w:t>
      </w:r>
    </w:p>
    <w:p w14:paraId="2ECFD36D" w14:textId="77777777" w:rsidR="00AC0FF6" w:rsidRDefault="00000000">
      <w:pPr>
        <w:spacing w:after="422" w:line="265" w:lineRule="auto"/>
        <w:ind w:left="375" w:firstLine="5"/>
      </w:pPr>
      <w:r>
        <w:rPr>
          <w:b/>
          <w:sz w:val="24"/>
        </w:rPr>
        <w:t>Could you commit to undertaking a 6-month health and activity programme, between September 2024 and July 2025?</w:t>
      </w:r>
    </w:p>
    <w:p w14:paraId="75EEB7A3" w14:textId="77777777" w:rsidR="00AC0FF6" w:rsidRDefault="00000000">
      <w:pPr>
        <w:spacing w:after="8" w:line="417" w:lineRule="auto"/>
        <w:ind w:left="375" w:right="6465" w:firstLine="5"/>
      </w:pPr>
      <w:r>
        <w:rPr>
          <w:rFonts w:ascii="MS PGothic" w:eastAsia="MS PGothic" w:hAnsi="MS PGothic" w:cs="MS PGothic"/>
          <w:sz w:val="36"/>
        </w:rPr>
        <w:t xml:space="preserve">☐ </w:t>
      </w:r>
      <w:r>
        <w:rPr>
          <w:b/>
          <w:sz w:val="24"/>
        </w:rPr>
        <w:t xml:space="preserve">Yes definitely </w:t>
      </w:r>
      <w:r>
        <w:rPr>
          <w:rFonts w:ascii="MS PGothic" w:eastAsia="MS PGothic" w:hAnsi="MS PGothic" w:cs="MS PGothic"/>
          <w:sz w:val="36"/>
        </w:rPr>
        <w:t xml:space="preserve">☐ </w:t>
      </w:r>
      <w:r>
        <w:rPr>
          <w:b/>
          <w:sz w:val="24"/>
        </w:rPr>
        <w:t>Yes, hopefully</w:t>
      </w:r>
    </w:p>
    <w:p w14:paraId="6207ED83" w14:textId="77777777" w:rsidR="00AC0FF6" w:rsidRDefault="00000000">
      <w:pPr>
        <w:spacing w:after="309" w:line="265" w:lineRule="auto"/>
        <w:ind w:left="375" w:firstLine="5"/>
      </w:pPr>
      <w:r>
        <w:rPr>
          <w:rFonts w:ascii="MS PGothic" w:eastAsia="MS PGothic" w:hAnsi="MS PGothic" w:cs="MS PGothic"/>
          <w:sz w:val="36"/>
        </w:rPr>
        <w:t xml:space="preserve">☐ </w:t>
      </w:r>
      <w:r>
        <w:rPr>
          <w:b/>
          <w:sz w:val="24"/>
        </w:rPr>
        <w:t>I will try my best!</w:t>
      </w:r>
    </w:p>
    <w:p w14:paraId="652F99D2" w14:textId="77777777" w:rsidR="00AC0FF6" w:rsidRDefault="00000000">
      <w:pPr>
        <w:spacing w:after="644" w:line="265" w:lineRule="auto"/>
        <w:ind w:left="375" w:firstLine="5"/>
      </w:pPr>
      <w:r>
        <w:rPr>
          <w:rFonts w:ascii="MS PGothic" w:eastAsia="MS PGothic" w:hAnsi="MS PGothic" w:cs="MS PGothic"/>
          <w:sz w:val="36"/>
        </w:rPr>
        <w:t xml:space="preserve">☐ </w:t>
      </w:r>
      <w:r>
        <w:rPr>
          <w:b/>
          <w:sz w:val="24"/>
        </w:rPr>
        <w:t>No, probably not</w:t>
      </w:r>
    </w:p>
    <w:p w14:paraId="6E2D0852" w14:textId="0A6B9C48" w:rsidR="00AC0FF6" w:rsidRDefault="00000000">
      <w:pPr>
        <w:spacing w:after="0" w:line="265" w:lineRule="auto"/>
        <w:ind w:firstLine="5"/>
      </w:pPr>
      <w:r>
        <w:rPr>
          <w:b/>
          <w:sz w:val="24"/>
        </w:rPr>
        <w:lastRenderedPageBreak/>
        <w:t xml:space="preserve">Thank you for filling in the EOI, we will be in touch shortly. Due to limited </w:t>
      </w:r>
      <w:r w:rsidR="0006596A">
        <w:rPr>
          <w:b/>
          <w:sz w:val="24"/>
        </w:rPr>
        <w:t>funding,</w:t>
      </w:r>
      <w:r>
        <w:rPr>
          <w:b/>
          <w:sz w:val="24"/>
        </w:rPr>
        <w:t xml:space="preserve"> we </w:t>
      </w:r>
      <w:r w:rsidR="0006596A">
        <w:rPr>
          <w:b/>
          <w:sz w:val="24"/>
        </w:rPr>
        <w:t>cannot</w:t>
      </w:r>
      <w:r>
        <w:rPr>
          <w:b/>
          <w:sz w:val="24"/>
        </w:rPr>
        <w:t xml:space="preserve"> guarantee all applicants will be accepted onto the programme.</w:t>
      </w:r>
    </w:p>
    <w:p w14:paraId="436924ED" w14:textId="680591EC" w:rsidR="0006596A" w:rsidRPr="0006596A" w:rsidRDefault="00000000" w:rsidP="0006596A">
      <w:pPr>
        <w:spacing w:after="330"/>
        <w:ind w:left="30" w:right="-65"/>
      </w:pPr>
      <w:r>
        <w:rPr>
          <w:noProof/>
        </w:rPr>
        <mc:AlternateContent>
          <mc:Choice Requires="wpg">
            <w:drawing>
              <wp:inline distT="0" distB="0" distL="0" distR="0" wp14:anchorId="1C5A4250" wp14:editId="4DAEC643">
                <wp:extent cx="5734050" cy="800100"/>
                <wp:effectExtent l="0" t="0" r="0" b="0"/>
                <wp:docPr id="4616" name="Group 4616"/>
                <wp:cNvGraphicFramePr/>
                <a:graphic xmlns:a="http://schemas.openxmlformats.org/drawingml/2006/main">
                  <a:graphicData uri="http://schemas.microsoft.com/office/word/2010/wordprocessingGroup">
                    <wpg:wgp>
                      <wpg:cNvGrpSpPr/>
                      <wpg:grpSpPr>
                        <a:xfrm>
                          <a:off x="0" y="0"/>
                          <a:ext cx="5734050" cy="800100"/>
                          <a:chOff x="0" y="0"/>
                          <a:chExt cx="5734050" cy="800100"/>
                        </a:xfrm>
                      </wpg:grpSpPr>
                      <pic:pic xmlns:pic="http://schemas.openxmlformats.org/drawingml/2006/picture">
                        <pic:nvPicPr>
                          <pic:cNvPr id="620" name="Picture 620"/>
                          <pic:cNvPicPr/>
                        </pic:nvPicPr>
                        <pic:blipFill>
                          <a:blip r:embed="rId5"/>
                          <a:stretch>
                            <a:fillRect/>
                          </a:stretch>
                        </pic:blipFill>
                        <pic:spPr>
                          <a:xfrm>
                            <a:off x="0" y="314325"/>
                            <a:ext cx="2114550" cy="371475"/>
                          </a:xfrm>
                          <a:prstGeom prst="rect">
                            <a:avLst/>
                          </a:prstGeom>
                        </pic:spPr>
                      </pic:pic>
                      <pic:pic xmlns:pic="http://schemas.openxmlformats.org/drawingml/2006/picture">
                        <pic:nvPicPr>
                          <pic:cNvPr id="622" name="Picture 622"/>
                          <pic:cNvPicPr/>
                        </pic:nvPicPr>
                        <pic:blipFill>
                          <a:blip r:embed="rId6"/>
                          <a:stretch>
                            <a:fillRect/>
                          </a:stretch>
                        </pic:blipFill>
                        <pic:spPr>
                          <a:xfrm>
                            <a:off x="2390775" y="57150"/>
                            <a:ext cx="685800" cy="685800"/>
                          </a:xfrm>
                          <a:prstGeom prst="rect">
                            <a:avLst/>
                          </a:prstGeom>
                        </pic:spPr>
                      </pic:pic>
                      <pic:pic xmlns:pic="http://schemas.openxmlformats.org/drawingml/2006/picture">
                        <pic:nvPicPr>
                          <pic:cNvPr id="624" name="Picture 624"/>
                          <pic:cNvPicPr/>
                        </pic:nvPicPr>
                        <pic:blipFill>
                          <a:blip r:embed="rId7"/>
                          <a:stretch>
                            <a:fillRect/>
                          </a:stretch>
                        </pic:blipFill>
                        <pic:spPr>
                          <a:xfrm>
                            <a:off x="4933950" y="0"/>
                            <a:ext cx="800100" cy="800100"/>
                          </a:xfrm>
                          <a:prstGeom prst="rect">
                            <a:avLst/>
                          </a:prstGeom>
                        </pic:spPr>
                      </pic:pic>
                      <pic:pic xmlns:pic="http://schemas.openxmlformats.org/drawingml/2006/picture">
                        <pic:nvPicPr>
                          <pic:cNvPr id="626" name="Picture 626"/>
                          <pic:cNvPicPr/>
                        </pic:nvPicPr>
                        <pic:blipFill>
                          <a:blip r:embed="rId8"/>
                          <a:stretch>
                            <a:fillRect/>
                          </a:stretch>
                        </pic:blipFill>
                        <pic:spPr>
                          <a:xfrm>
                            <a:off x="3552825" y="200025"/>
                            <a:ext cx="904875" cy="600075"/>
                          </a:xfrm>
                          <a:prstGeom prst="rect">
                            <a:avLst/>
                          </a:prstGeom>
                        </pic:spPr>
                      </pic:pic>
                    </wpg:wgp>
                  </a:graphicData>
                </a:graphic>
              </wp:inline>
            </w:drawing>
          </mc:Choice>
          <mc:Fallback xmlns:a="http://schemas.openxmlformats.org/drawingml/2006/main">
            <w:pict>
              <v:group id="Group 4616" style="width:451.5pt;height:63pt;mso-position-horizontal-relative:char;mso-position-vertical-relative:line" coordsize="57340,8001">
                <v:shape id="Picture 620" style="position:absolute;width:21145;height:3714;left:0;top:3143;" filled="f">
                  <v:imagedata r:id="rId9"/>
                </v:shape>
                <v:shape id="Picture 622" style="position:absolute;width:6858;height:6858;left:23907;top:571;" filled="f">
                  <v:imagedata r:id="rId10"/>
                </v:shape>
                <v:shape id="Picture 624" style="position:absolute;width:8001;height:8001;left:49339;top:0;" filled="f">
                  <v:imagedata r:id="rId11"/>
                </v:shape>
                <v:shape id="Picture 626" style="position:absolute;width:9048;height:6000;left:35528;top:2000;" filled="f">
                  <v:imagedata r:id="rId12"/>
                </v:shape>
              </v:group>
            </w:pict>
          </mc:Fallback>
        </mc:AlternateContent>
      </w:r>
    </w:p>
    <w:sectPr w:rsidR="0006596A" w:rsidRPr="0006596A">
      <w:pgSz w:w="1192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51011"/>
    <w:multiLevelType w:val="hybridMultilevel"/>
    <w:tmpl w:val="27F08B1C"/>
    <w:lvl w:ilvl="0" w:tplc="282EC3A8">
      <w:start w:val="4"/>
      <w:numFmt w:val="decimal"/>
      <w:lvlText w:val="%1."/>
      <w:lvlJc w:val="left"/>
      <w:pPr>
        <w:ind w:left="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E3CDF10">
      <w:start w:val="1"/>
      <w:numFmt w:val="lowerLetter"/>
      <w:lvlText w:val="%2"/>
      <w:lvlJc w:val="left"/>
      <w:pPr>
        <w:ind w:left="11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BE0DE9A">
      <w:start w:val="1"/>
      <w:numFmt w:val="lowerRoman"/>
      <w:lvlText w:val="%3"/>
      <w:lvlJc w:val="left"/>
      <w:pPr>
        <w:ind w:left="18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BC2E0A2">
      <w:start w:val="1"/>
      <w:numFmt w:val="decimal"/>
      <w:lvlText w:val="%4"/>
      <w:lvlJc w:val="left"/>
      <w:pPr>
        <w:ind w:left="25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52819AA">
      <w:start w:val="1"/>
      <w:numFmt w:val="lowerLetter"/>
      <w:lvlText w:val="%5"/>
      <w:lvlJc w:val="left"/>
      <w:pPr>
        <w:ind w:left="32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3622902">
      <w:start w:val="1"/>
      <w:numFmt w:val="lowerRoman"/>
      <w:lvlText w:val="%6"/>
      <w:lvlJc w:val="left"/>
      <w:pPr>
        <w:ind w:left="39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5E8519C">
      <w:start w:val="1"/>
      <w:numFmt w:val="decimal"/>
      <w:lvlText w:val="%7"/>
      <w:lvlJc w:val="left"/>
      <w:pPr>
        <w:ind w:left="47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556A524">
      <w:start w:val="1"/>
      <w:numFmt w:val="lowerLetter"/>
      <w:lvlText w:val="%8"/>
      <w:lvlJc w:val="left"/>
      <w:pPr>
        <w:ind w:left="54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00029B2">
      <w:start w:val="1"/>
      <w:numFmt w:val="lowerRoman"/>
      <w:lvlText w:val="%9"/>
      <w:lvlJc w:val="left"/>
      <w:pPr>
        <w:ind w:left="61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E7427C"/>
    <w:multiLevelType w:val="hybridMultilevel"/>
    <w:tmpl w:val="C518AB1C"/>
    <w:lvl w:ilvl="0" w:tplc="EBD4BE86">
      <w:start w:val="1"/>
      <w:numFmt w:val="bullet"/>
      <w:lvlText w:val="•"/>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1849EC">
      <w:start w:val="1"/>
      <w:numFmt w:val="bullet"/>
      <w:lvlText w:val="o"/>
      <w:lvlJc w:val="left"/>
      <w:pPr>
        <w:ind w:left="1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34C176">
      <w:start w:val="1"/>
      <w:numFmt w:val="bullet"/>
      <w:lvlText w:val="▪"/>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961EAE">
      <w:start w:val="1"/>
      <w:numFmt w:val="bullet"/>
      <w:lvlText w:val="•"/>
      <w:lvlJc w:val="left"/>
      <w:pPr>
        <w:ind w:left="3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1C5714">
      <w:start w:val="1"/>
      <w:numFmt w:val="bullet"/>
      <w:lvlText w:val="o"/>
      <w:lvlJc w:val="left"/>
      <w:pPr>
        <w:ind w:left="4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627680">
      <w:start w:val="1"/>
      <w:numFmt w:val="bullet"/>
      <w:lvlText w:val="▪"/>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B237D6">
      <w:start w:val="1"/>
      <w:numFmt w:val="bullet"/>
      <w:lvlText w:val="•"/>
      <w:lvlJc w:val="left"/>
      <w:pPr>
        <w:ind w:left="5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32BDA2">
      <w:start w:val="1"/>
      <w:numFmt w:val="bullet"/>
      <w:lvlText w:val="o"/>
      <w:lvlJc w:val="left"/>
      <w:pPr>
        <w:ind w:left="6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2A59EE">
      <w:start w:val="1"/>
      <w:numFmt w:val="bullet"/>
      <w:lvlText w:val="▪"/>
      <w:lvlJc w:val="left"/>
      <w:pPr>
        <w:ind w:left="6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72539323">
    <w:abstractNumId w:val="0"/>
  </w:num>
  <w:num w:numId="2" w16cid:durableId="76288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FF6"/>
    <w:rsid w:val="0006596A"/>
    <w:rsid w:val="00510003"/>
    <w:rsid w:val="00AC0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E5E226"/>
  <w15:docId w15:val="{FAF18F0B-FA05-5643-A570-CD323A03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80" w:line="265" w:lineRule="auto"/>
      <w:ind w:left="25"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Revision">
    <w:name w:val="Revision"/>
    <w:hidden/>
    <w:uiPriority w:val="99"/>
    <w:semiHidden/>
    <w:rsid w:val="0006596A"/>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3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image" Target="media/image0.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634</Words>
  <Characters>3891</Characters>
  <Application>Microsoft Office Word</Application>
  <DocSecurity>0</DocSecurity>
  <Lines>56</Lines>
  <Paragraphs>7</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for Ageing Better Programme</dc:title>
  <dc:subject/>
  <dc:creator>Tao Peacock [ml20tap]</dc:creator>
  <cp:keywords/>
  <cp:lastModifiedBy>Tao Peacock [ml20tap]</cp:lastModifiedBy>
  <cp:revision>2</cp:revision>
  <dcterms:created xsi:type="dcterms:W3CDTF">2025-01-16T11:03:00Z</dcterms:created>
  <dcterms:modified xsi:type="dcterms:W3CDTF">2025-01-16T11:03:00Z</dcterms:modified>
</cp:coreProperties>
</file>